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w:t>
            </w:r>
            <w:r w:rsidRPr="00D27101">
              <w:rPr>
                <w:sz w:val="24"/>
                <w:szCs w:val="24"/>
              </w:rPr>
              <w:lastRenderedPageBreak/>
              <w:t>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lastRenderedPageBreak/>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w:t>
            </w:r>
            <w:r w:rsidRPr="00D27101">
              <w:rPr>
                <w:sz w:val="24"/>
                <w:szCs w:val="24"/>
              </w:rPr>
              <w:lastRenderedPageBreak/>
              <w:t xml:space="preserve">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lastRenderedPageBreak/>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hours spent by the Supplier Staff properly working on the provision of the Deliverables including time spent travelling (other </w:t>
            </w:r>
            <w:r w:rsidRPr="00D27101">
              <w:rPr>
                <w:sz w:val="24"/>
                <w:szCs w:val="24"/>
              </w:rPr>
              <w:lastRenderedPageBreak/>
              <w:t>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w:t>
            </w:r>
            <w:r>
              <w:rPr>
                <w:sz w:val="24"/>
                <w:szCs w:val="24"/>
              </w:rPr>
              <w:lastRenderedPageBreak/>
              <w:t>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w:t>
            </w:r>
            <w:r w:rsidRPr="00D27101">
              <w:rPr>
                <w:sz w:val="24"/>
                <w:szCs w:val="24"/>
              </w:rPr>
              <w:lastRenderedPageBreak/>
              <w:t>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w:t>
            </w:r>
            <w:r w:rsidRPr="00D27101">
              <w:rPr>
                <w:sz w:val="24"/>
                <w:szCs w:val="24"/>
              </w:rPr>
              <w:lastRenderedPageBreak/>
              <w:t xml:space="preserve">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w:t>
            </w:r>
            <w:r w:rsidRPr="00D27101">
              <w:rPr>
                <w:sz w:val="24"/>
                <w:szCs w:val="24"/>
              </w:rPr>
              <w:lastRenderedPageBreak/>
              <w:t>(or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A36" w:rsidRDefault="00AA4A36">
      <w:pPr>
        <w:spacing w:after="0" w:line="240" w:lineRule="auto"/>
      </w:pPr>
      <w:r>
        <w:separator/>
      </w:r>
    </w:p>
  </w:endnote>
  <w:endnote w:type="continuationSeparator" w:id="0">
    <w:p w:rsidR="00AA4A36" w:rsidRDefault="00AA4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0D8" w:rsidRDefault="00CF20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CF20D8">
      <w:rPr>
        <w:rFonts w:ascii="Arial" w:hAnsi="Arial" w:cs="Arial"/>
        <w:sz w:val="20"/>
      </w:rPr>
      <w:t>6143</w:t>
    </w:r>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11152">
      <w:rPr>
        <w:rFonts w:ascii="Arial" w:hAnsi="Arial" w:cs="Arial"/>
        <w:noProof/>
        <w:sz w:val="20"/>
      </w:rPr>
      <w:t>25</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511152">
      <w:rPr>
        <w:rFonts w:ascii="Arial" w:hAnsi="Arial" w:cs="Arial"/>
        <w:sz w:val="20"/>
      </w:rPr>
      <w:t>6</w:t>
    </w:r>
    <w:bookmarkStart w:id="3" w:name="_GoBack"/>
    <w:bookmarkEnd w:id="3"/>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A36" w:rsidRDefault="00AA4A36">
      <w:pPr>
        <w:spacing w:after="0" w:line="240" w:lineRule="auto"/>
      </w:pPr>
      <w:r>
        <w:separator/>
      </w:r>
    </w:p>
  </w:footnote>
  <w:footnote w:type="continuationSeparator" w:id="0">
    <w:p w:rsidR="00AA4A36" w:rsidRDefault="00AA4A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0D8" w:rsidRDefault="00CF20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EA2B4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11152"/>
    <w:rsid w:val="00540E88"/>
    <w:rsid w:val="00551F11"/>
    <w:rsid w:val="00586643"/>
    <w:rsid w:val="005B5285"/>
    <w:rsid w:val="005B611D"/>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82DE2"/>
    <w:rsid w:val="00A85889"/>
    <w:rsid w:val="00A87A85"/>
    <w:rsid w:val="00AA4A36"/>
    <w:rsid w:val="00AB28D5"/>
    <w:rsid w:val="00B33C8B"/>
    <w:rsid w:val="00B616A7"/>
    <w:rsid w:val="00B6763B"/>
    <w:rsid w:val="00B73F91"/>
    <w:rsid w:val="00BB30BA"/>
    <w:rsid w:val="00BB7948"/>
    <w:rsid w:val="00BC4453"/>
    <w:rsid w:val="00C10402"/>
    <w:rsid w:val="00C4533C"/>
    <w:rsid w:val="00C4643C"/>
    <w:rsid w:val="00CB3509"/>
    <w:rsid w:val="00CD584A"/>
    <w:rsid w:val="00CF20D8"/>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2B4F"/>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34306-1079-4769-9255-BA7668F1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8963</Words>
  <Characters>51093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2019-11-13T12:54:00Z</dcterms:created>
  <dcterms:modified xsi:type="dcterms:W3CDTF">2019-11-13T12:54:00Z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